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02763" w:rsidRPr="00F02763" w:rsidRDefault="004C20E8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rFonts w:ascii="Calibri" w:eastAsia="Times New Roman" w:hAnsi="Calibri" w:cs="Times New Roman"/>
          <w:noProof/>
          <w:szCs w:val="28"/>
          <w:lang w:eastAsia="ru-RU"/>
        </w:rPr>
        <w:pict>
          <v:line id="Прямая соединительная линия 3" o:spid="_x0000_s1033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eastAsia="Times New Roman" w:hAnsi="Calibri" w:cs="Times New Roman"/>
          <w:noProof/>
          <w:szCs w:val="28"/>
          <w:lang w:eastAsia="ru-RU"/>
        </w:rPr>
        <w:pict>
          <v:line id="Прямая соединительная линия 2" o:spid="_x0000_s1032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02763" w:rsidRPr="00F02763" w:rsidRDefault="00F02763" w:rsidP="00F02763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02763" w:rsidRPr="00465203" w:rsidRDefault="00465203" w:rsidP="00465203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0D55" w:rsidRDefault="00A80D55" w:rsidP="001C169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65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055F" w:rsidRPr="00B92E2E" w:rsidRDefault="0004055F" w:rsidP="001C169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80D55" w:rsidRPr="00B92E2E" w:rsidRDefault="004C20E8" w:rsidP="00F027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02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2763">
        <w:rPr>
          <w:rFonts w:ascii="Times New Roman" w:hAnsi="Times New Roman" w:cs="Times New Roman"/>
          <w:sz w:val="28"/>
          <w:szCs w:val="28"/>
        </w:rPr>
        <w:t>.</w:t>
      </w:r>
      <w:r w:rsidR="00927733">
        <w:rPr>
          <w:rFonts w:ascii="Times New Roman" w:hAnsi="Times New Roman" w:cs="Times New Roman"/>
          <w:sz w:val="28"/>
          <w:szCs w:val="28"/>
        </w:rPr>
        <w:t>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2C2B10">
        <w:rPr>
          <w:rFonts w:ascii="Times New Roman" w:hAnsi="Times New Roman" w:cs="Times New Roman"/>
          <w:sz w:val="28"/>
          <w:szCs w:val="28"/>
        </w:rPr>
        <w:tab/>
      </w:r>
      <w:r w:rsidR="002C2B10">
        <w:rPr>
          <w:rFonts w:ascii="Times New Roman" w:hAnsi="Times New Roman" w:cs="Times New Roman"/>
          <w:sz w:val="28"/>
          <w:szCs w:val="28"/>
        </w:rPr>
        <w:tab/>
      </w:r>
      <w:r w:rsidR="00F02763">
        <w:rPr>
          <w:rFonts w:ascii="Times New Roman" w:hAnsi="Times New Roman" w:cs="Times New Roman"/>
          <w:sz w:val="28"/>
          <w:szCs w:val="28"/>
        </w:rPr>
        <w:t xml:space="preserve">        </w:t>
      </w:r>
      <w:r w:rsidR="00927733">
        <w:rPr>
          <w:rFonts w:ascii="Times New Roman" w:hAnsi="Times New Roman" w:cs="Times New Roman"/>
          <w:sz w:val="28"/>
          <w:szCs w:val="28"/>
        </w:rPr>
        <w:t>№</w:t>
      </w:r>
      <w:r w:rsidR="0078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763"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763"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</w:t>
      </w:r>
      <w:r w:rsidR="00F02763">
        <w:rPr>
          <w:rFonts w:ascii="Times New Roman" w:hAnsi="Times New Roman" w:cs="Times New Roman"/>
          <w:sz w:val="28"/>
          <w:szCs w:val="28"/>
        </w:rPr>
        <w:t xml:space="preserve">     </w:t>
      </w:r>
      <w:r w:rsidR="00A80D55" w:rsidRPr="00B92E2E">
        <w:rPr>
          <w:rFonts w:ascii="Times New Roman" w:hAnsi="Times New Roman" w:cs="Times New Roman"/>
          <w:sz w:val="28"/>
          <w:szCs w:val="28"/>
        </w:rPr>
        <w:t>а.</w:t>
      </w:r>
      <w:r w:rsidR="00F02763">
        <w:rPr>
          <w:rFonts w:ascii="Times New Roman" w:hAnsi="Times New Roman" w:cs="Times New Roman"/>
          <w:sz w:val="28"/>
          <w:szCs w:val="28"/>
        </w:rPr>
        <w:t xml:space="preserve"> </w:t>
      </w:r>
      <w:r w:rsidR="00A80D55" w:rsidRPr="00B92E2E">
        <w:rPr>
          <w:rFonts w:ascii="Times New Roman" w:hAnsi="Times New Roman" w:cs="Times New Roman"/>
          <w:sz w:val="28"/>
          <w:szCs w:val="28"/>
        </w:rPr>
        <w:t>Блечепсин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Об   утверждении  муниципальной    программы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815903" w:rsidRPr="00CA1DA4" w:rsidRDefault="0092773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4"/>
        <w:gridCol w:w="3086"/>
      </w:tblGrid>
      <w:tr w:rsidR="00815903" w:rsidRPr="00AF0A39" w:rsidTr="00787F35">
        <w:trPr>
          <w:trHeight w:val="8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rPr>
                <w:b/>
                <w:i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jc w:val="center"/>
              <w:rPr>
                <w:b/>
                <w:i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jc w:val="center"/>
              <w:rPr>
                <w:b/>
                <w:i/>
              </w:rPr>
            </w:pPr>
          </w:p>
        </w:tc>
      </w:tr>
    </w:tbl>
    <w:p w:rsidR="00815903" w:rsidRPr="00CA1DA4" w:rsidRDefault="00815903" w:rsidP="00F02763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>В целях охраны здоровья граждан и общественной безопасности</w:t>
      </w:r>
      <w:r w:rsidR="0004055F">
        <w:rPr>
          <w:rFonts w:ascii="Times New Roman" w:hAnsi="Times New Roman"/>
          <w:sz w:val="28"/>
          <w:szCs w:val="28"/>
        </w:rPr>
        <w:t xml:space="preserve">, </w:t>
      </w:r>
    </w:p>
    <w:p w:rsidR="00815903" w:rsidRPr="00CA1DA4" w:rsidRDefault="00815903" w:rsidP="00815903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</w:p>
    <w:p w:rsidR="00815903" w:rsidRDefault="00787F35" w:rsidP="00787F35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815903" w:rsidRPr="00CA1DA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02763" w:rsidRPr="001C169E" w:rsidRDefault="00F02763" w:rsidP="00787F35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815903" w:rsidRDefault="00815903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Утвердить муниципальную  программу «Профилактика правонарушений в 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927733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Pr="00CA1DA4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04055F" w:rsidRPr="0004055F" w:rsidRDefault="0004055F" w:rsidP="0004055F">
      <w:pPr>
        <w:pStyle w:val="ConsPlusNormal"/>
        <w:widowControl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69E" w:rsidRDefault="00CA1DA4" w:rsidP="00F02763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Утвердить состав комиссии по п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рофилактике правонарушений в 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927733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 год</w:t>
      </w:r>
      <w:r w:rsidR="00BE0EAF" w:rsidRPr="00CA1DA4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04055F">
      <w:pPr>
        <w:pStyle w:val="a7"/>
        <w:ind w:left="1410"/>
        <w:rPr>
          <w:rFonts w:ascii="Times New Roman" w:hAnsi="Times New Roman" w:cs="Times New Roman"/>
          <w:sz w:val="28"/>
          <w:szCs w:val="28"/>
        </w:rPr>
      </w:pPr>
    </w:p>
    <w:p w:rsidR="0004055F" w:rsidRPr="0004055F" w:rsidRDefault="00B85372" w:rsidP="00F02763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EE1533">
        <w:rPr>
          <w:rFonts w:ascii="Times New Roman" w:hAnsi="Times New Roman" w:cs="Times New Roman"/>
          <w:sz w:val="28"/>
          <w:szCs w:val="28"/>
        </w:rPr>
        <w:t xml:space="preserve">ь ответственным за </w:t>
      </w:r>
      <w:r w:rsidR="001C169E">
        <w:rPr>
          <w:rFonts w:ascii="Times New Roman" w:hAnsi="Times New Roman" w:cs="Times New Roman"/>
          <w:sz w:val="28"/>
          <w:szCs w:val="28"/>
        </w:rPr>
        <w:t xml:space="preserve"> проведение рейдовых мероприятий, а также по предоставлению отчёта о проведении рейдовых мероприятий,  по составлению  плана проведения рейдовых мероприятий по профилактике </w:t>
      </w:r>
      <w:r w:rsidR="001C169E" w:rsidRPr="00CA1DA4">
        <w:rPr>
          <w:rFonts w:ascii="Times New Roman" w:hAnsi="Times New Roman" w:cs="Times New Roman"/>
          <w:sz w:val="28"/>
          <w:szCs w:val="28"/>
        </w:rPr>
        <w:t xml:space="preserve"> правонарушений в  </w:t>
      </w:r>
      <w:proofErr w:type="spellStart"/>
      <w:r w:rsidR="001C169E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1C169E"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169E">
        <w:rPr>
          <w:rFonts w:ascii="Times New Roman" w:hAnsi="Times New Roman" w:cs="Times New Roman"/>
          <w:sz w:val="28"/>
          <w:szCs w:val="28"/>
        </w:rPr>
        <w:t xml:space="preserve"> - зам.</w:t>
      </w:r>
      <w:r w:rsidR="00F02763">
        <w:rPr>
          <w:rFonts w:ascii="Times New Roman" w:hAnsi="Times New Roman" w:cs="Times New Roman"/>
          <w:sz w:val="28"/>
          <w:szCs w:val="28"/>
        </w:rPr>
        <w:t xml:space="preserve"> </w:t>
      </w:r>
      <w:r w:rsidR="001C169E">
        <w:rPr>
          <w:rFonts w:ascii="Times New Roman" w:hAnsi="Times New Roman" w:cs="Times New Roman"/>
          <w:sz w:val="28"/>
          <w:szCs w:val="28"/>
        </w:rPr>
        <w:t>главы МО «Блечепсинское с</w:t>
      </w:r>
      <w:r w:rsidR="0004055F">
        <w:rPr>
          <w:rFonts w:ascii="Times New Roman" w:hAnsi="Times New Roman" w:cs="Times New Roman"/>
          <w:sz w:val="28"/>
          <w:szCs w:val="28"/>
        </w:rPr>
        <w:t xml:space="preserve">ельское поселение» </w:t>
      </w:r>
      <w:proofErr w:type="spellStart"/>
      <w:r w:rsidR="0004055F"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 w:rsidR="0004055F">
        <w:rPr>
          <w:rFonts w:ascii="Times New Roman" w:hAnsi="Times New Roman" w:cs="Times New Roman"/>
          <w:sz w:val="28"/>
          <w:szCs w:val="28"/>
        </w:rPr>
        <w:t xml:space="preserve"> Р.Г</w:t>
      </w:r>
      <w:r w:rsidR="00F02763">
        <w:rPr>
          <w:rFonts w:ascii="Times New Roman" w:hAnsi="Times New Roman" w:cs="Times New Roman"/>
          <w:sz w:val="28"/>
          <w:szCs w:val="28"/>
        </w:rPr>
        <w:t>.</w:t>
      </w:r>
    </w:p>
    <w:p w:rsidR="00815903" w:rsidRDefault="00CA1DA4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администрации поселения и разместить на официальном сайте администра</w:t>
      </w:r>
      <w:r w:rsidR="00A80D55">
        <w:rPr>
          <w:rFonts w:ascii="Times New Roman" w:hAnsi="Times New Roman" w:cs="Times New Roman"/>
          <w:sz w:val="28"/>
          <w:szCs w:val="28"/>
        </w:rPr>
        <w:t>ции в сети Интернет  по адресу:</w:t>
      </w:r>
      <w:r w:rsidRPr="00CA1DA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A1DA4">
        <w:rPr>
          <w:rFonts w:ascii="Times New Roman" w:hAnsi="Times New Roman" w:cs="Times New Roman"/>
          <w:sz w:val="28"/>
          <w:szCs w:val="28"/>
        </w:rPr>
        <w:t>Блечепсин</w:t>
      </w:r>
      <w:proofErr w:type="gramStart"/>
      <w:r w:rsidRPr="00CA1D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D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>//</w:t>
      </w:r>
      <w:r w:rsidR="00815903" w:rsidRPr="00CA1DA4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04055F">
      <w:pPr>
        <w:pStyle w:val="ConsPlusNormal"/>
        <w:widowControl/>
        <w:ind w:left="1410" w:firstLine="0"/>
        <w:rPr>
          <w:rFonts w:ascii="Times New Roman" w:hAnsi="Times New Roman" w:cs="Times New Roman"/>
          <w:sz w:val="28"/>
          <w:szCs w:val="28"/>
        </w:rPr>
      </w:pPr>
    </w:p>
    <w:p w:rsidR="00815903" w:rsidRDefault="00A80D55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815903" w:rsidRPr="00CA1DA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D72D5" w:rsidRDefault="007D72D5" w:rsidP="007D72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72D5" w:rsidRDefault="007D72D5" w:rsidP="007D7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55F" w:rsidRPr="00CA1DA4" w:rsidRDefault="0004055F" w:rsidP="0004055F">
      <w:pPr>
        <w:pStyle w:val="ConsPlusNormal"/>
        <w:widowControl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2D5" w:rsidRDefault="00BE0EAF" w:rsidP="00A80D5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 xml:space="preserve">Глава  </w:t>
      </w:r>
      <w:r w:rsidR="007D72D5">
        <w:rPr>
          <w:rFonts w:ascii="Times New Roman" w:hAnsi="Times New Roman"/>
          <w:sz w:val="28"/>
          <w:szCs w:val="28"/>
        </w:rPr>
        <w:t>администрации</w:t>
      </w:r>
    </w:p>
    <w:p w:rsidR="00815903" w:rsidRDefault="00BE0EAF" w:rsidP="00A80D5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>МО «Блечепсинское сельское поселение»</w:t>
      </w:r>
      <w:r w:rsidR="00B109AE">
        <w:rPr>
          <w:rFonts w:ascii="Times New Roman" w:hAnsi="Times New Roman"/>
          <w:sz w:val="28"/>
          <w:szCs w:val="28"/>
        </w:rPr>
        <w:tab/>
      </w:r>
      <w:r w:rsidR="00B109AE">
        <w:rPr>
          <w:rFonts w:ascii="Times New Roman" w:hAnsi="Times New Roman"/>
          <w:sz w:val="28"/>
          <w:szCs w:val="28"/>
        </w:rPr>
        <w:tab/>
      </w:r>
      <w:r w:rsidR="00814CA1">
        <w:rPr>
          <w:rFonts w:ascii="Times New Roman" w:hAnsi="Times New Roman"/>
          <w:sz w:val="28"/>
          <w:szCs w:val="28"/>
        </w:rPr>
        <w:t xml:space="preserve">  </w:t>
      </w:r>
      <w:r w:rsidR="00F02763">
        <w:rPr>
          <w:rFonts w:ascii="Times New Roman" w:hAnsi="Times New Roman"/>
          <w:sz w:val="28"/>
          <w:szCs w:val="28"/>
        </w:rPr>
        <w:t xml:space="preserve">  </w:t>
      </w:r>
      <w:r w:rsidR="007D72D5">
        <w:rPr>
          <w:rFonts w:ascii="Times New Roman" w:hAnsi="Times New Roman"/>
          <w:sz w:val="28"/>
          <w:szCs w:val="28"/>
        </w:rPr>
        <w:t xml:space="preserve">          </w:t>
      </w:r>
      <w:r w:rsidR="00A80D55">
        <w:rPr>
          <w:rFonts w:ascii="Times New Roman" w:hAnsi="Times New Roman"/>
          <w:sz w:val="28"/>
          <w:szCs w:val="28"/>
        </w:rPr>
        <w:t>Ю.М.</w:t>
      </w:r>
      <w:r w:rsidR="00F02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D55">
        <w:rPr>
          <w:rFonts w:ascii="Times New Roman" w:hAnsi="Times New Roman"/>
          <w:sz w:val="28"/>
          <w:szCs w:val="28"/>
        </w:rPr>
        <w:t>Шовгенов</w:t>
      </w:r>
      <w:proofErr w:type="spellEnd"/>
    </w:p>
    <w:p w:rsidR="00787F35" w:rsidRDefault="00787F35" w:rsidP="00A80D55">
      <w:pPr>
        <w:pStyle w:val="ae"/>
        <w:rPr>
          <w:rFonts w:ascii="Times New Roman" w:hAnsi="Times New Roman"/>
          <w:sz w:val="28"/>
          <w:szCs w:val="28"/>
        </w:rPr>
      </w:pPr>
    </w:p>
    <w:p w:rsidR="00787F35" w:rsidRDefault="00787F35" w:rsidP="00787F35">
      <w:pPr>
        <w:spacing w:line="252" w:lineRule="auto"/>
        <w:ind w:right="600"/>
        <w:rPr>
          <w:bCs/>
        </w:rPr>
      </w:pPr>
      <w:r>
        <w:rPr>
          <w:bCs/>
        </w:rPr>
        <w:lastRenderedPageBreak/>
        <w:t>«Согласовано»                                                                                                                       «Утверждаю»</w:t>
      </w:r>
    </w:p>
    <w:p w:rsidR="001A6CF2" w:rsidRDefault="001A6CF2" w:rsidP="00787F35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>Зам. начальника полиции по</w:t>
      </w:r>
      <w:r w:rsidR="00787F35">
        <w:rPr>
          <w:bCs/>
        </w:rPr>
        <w:t xml:space="preserve"> </w:t>
      </w:r>
      <w:r>
        <w:rPr>
          <w:bCs/>
        </w:rPr>
        <w:t>охране</w:t>
      </w:r>
    </w:p>
    <w:p w:rsidR="00787F35" w:rsidRDefault="001A6CF2" w:rsidP="00787F35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 xml:space="preserve"> общественного порядка  </w:t>
      </w:r>
      <w:r w:rsidR="00787F35">
        <w:rPr>
          <w:bCs/>
        </w:rPr>
        <w:t>МО МВД России                                                                  Глава администрации</w:t>
      </w:r>
    </w:p>
    <w:p w:rsidR="00787F35" w:rsidRDefault="00787F35" w:rsidP="00787F35">
      <w:pPr>
        <w:spacing w:line="252" w:lineRule="auto"/>
        <w:ind w:right="600"/>
        <w:rPr>
          <w:b/>
          <w:bCs/>
        </w:rPr>
      </w:pPr>
      <w:r>
        <w:rPr>
          <w:bCs/>
        </w:rPr>
        <w:t xml:space="preserve">«Кошехабльский»   </w:t>
      </w:r>
      <w:r w:rsidR="001A6CF2">
        <w:rPr>
          <w:bCs/>
        </w:rPr>
        <w:t xml:space="preserve">подполковник полиции        </w:t>
      </w:r>
      <w:r>
        <w:rPr>
          <w:bCs/>
        </w:rPr>
        <w:t xml:space="preserve">      МО «Блечепсинское сельское поселение»</w:t>
      </w:r>
    </w:p>
    <w:p w:rsidR="00787F35" w:rsidRDefault="001A6CF2" w:rsidP="00787F35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>__________</w:t>
      </w:r>
      <w:proofErr w:type="spellStart"/>
      <w:r>
        <w:rPr>
          <w:bCs/>
        </w:rPr>
        <w:t>И.А.Филимонов</w:t>
      </w:r>
      <w:proofErr w:type="spellEnd"/>
      <w:r w:rsidR="00787F35">
        <w:rPr>
          <w:bCs/>
        </w:rPr>
        <w:t xml:space="preserve">                </w:t>
      </w:r>
      <w:r>
        <w:rPr>
          <w:bCs/>
        </w:rPr>
        <w:t xml:space="preserve">                          </w:t>
      </w:r>
      <w:r w:rsidR="00787F35">
        <w:rPr>
          <w:bCs/>
        </w:rPr>
        <w:t xml:space="preserve">               _________________</w:t>
      </w:r>
      <w:proofErr w:type="spellStart"/>
      <w:r w:rsidR="00787F35">
        <w:rPr>
          <w:bCs/>
        </w:rPr>
        <w:t>Ю.М.Шовгенов</w:t>
      </w:r>
      <w:proofErr w:type="spellEnd"/>
    </w:p>
    <w:p w:rsidR="00815903" w:rsidRDefault="00787F35" w:rsidP="00787F35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 xml:space="preserve">  «___»______201</w:t>
      </w:r>
      <w:r w:rsidR="00F02763">
        <w:rPr>
          <w:bCs/>
        </w:rPr>
        <w:t>7</w:t>
      </w:r>
      <w:r>
        <w:rPr>
          <w:bCs/>
        </w:rPr>
        <w:t>г.                                                                                               «___»_________201</w:t>
      </w:r>
      <w:r w:rsidR="00F02763">
        <w:rPr>
          <w:bCs/>
        </w:rPr>
        <w:t>7</w:t>
      </w:r>
      <w:r>
        <w:rPr>
          <w:bCs/>
        </w:rPr>
        <w:t>г.</w:t>
      </w:r>
    </w:p>
    <w:p w:rsidR="00F02763" w:rsidRPr="00787F35" w:rsidRDefault="00F02763" w:rsidP="00787F35">
      <w:pPr>
        <w:tabs>
          <w:tab w:val="left" w:pos="5081"/>
        </w:tabs>
        <w:spacing w:line="252" w:lineRule="auto"/>
        <w:ind w:right="600"/>
        <w:rPr>
          <w:bCs/>
        </w:rPr>
      </w:pP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15903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787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BD6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480BD6">
        <w:rPr>
          <w:rFonts w:ascii="Times New Roman" w:hAnsi="Times New Roman" w:cs="Times New Roman"/>
          <w:sz w:val="28"/>
          <w:szCs w:val="28"/>
        </w:rPr>
        <w:t xml:space="preserve"> в </w:t>
      </w:r>
      <w:r w:rsidR="00787F35">
        <w:rPr>
          <w:rFonts w:ascii="Times New Roman" w:hAnsi="Times New Roman" w:cs="Times New Roman"/>
          <w:sz w:val="28"/>
          <w:szCs w:val="28"/>
        </w:rPr>
        <w:t>МО «Блечепсинское сельское поселение»</w:t>
      </w:r>
      <w:r w:rsidRPr="00480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на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F02763">
        <w:rPr>
          <w:rFonts w:ascii="Times New Roman" w:hAnsi="Times New Roman" w:cs="Times New Roman"/>
          <w:bCs/>
          <w:sz w:val="28"/>
          <w:szCs w:val="28"/>
        </w:rPr>
        <w:t>7</w:t>
      </w:r>
      <w:r w:rsidR="00787F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763" w:rsidRPr="00480BD6" w:rsidRDefault="00F0276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Паспорт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«</w:t>
      </w:r>
      <w:r w:rsidRPr="00CA1DA4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787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DA4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CA1D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на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F02763">
        <w:rPr>
          <w:rFonts w:ascii="Times New Roman" w:hAnsi="Times New Roman" w:cs="Times New Roman"/>
          <w:bCs/>
          <w:sz w:val="28"/>
          <w:szCs w:val="28"/>
        </w:rPr>
        <w:t>7</w:t>
      </w:r>
      <w:r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5903" w:rsidRPr="00CA1DA4" w:rsidRDefault="00815903" w:rsidP="008159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69"/>
        <w:gridCol w:w="5933"/>
        <w:gridCol w:w="144"/>
      </w:tblGrid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F02763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Муниципальная  программа «Профилактика правонарушений в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  <w:r w:rsidR="00927733">
              <w:rPr>
                <w:color w:val="000000"/>
                <w:sz w:val="28"/>
                <w:szCs w:val="28"/>
              </w:rPr>
              <w:t xml:space="preserve"> на 201</w:t>
            </w:r>
            <w:r w:rsidR="00F02763">
              <w:rPr>
                <w:color w:val="000000"/>
                <w:sz w:val="28"/>
                <w:szCs w:val="28"/>
              </w:rPr>
              <w:t>7</w:t>
            </w:r>
            <w:r w:rsidR="00787F35">
              <w:rPr>
                <w:color w:val="000000"/>
                <w:sz w:val="28"/>
                <w:szCs w:val="28"/>
              </w:rPr>
              <w:t xml:space="preserve"> год</w:t>
            </w:r>
            <w:r w:rsidRPr="00CA1DA4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787F35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Устав  муниципального образования «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Блечепсинское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F02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03" w:rsidRPr="00CA1DA4" w:rsidRDefault="00815903" w:rsidP="00787F3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Муниципальный заказчик</w:t>
            </w:r>
            <w:r w:rsidR="00217F34">
              <w:rPr>
                <w:color w:val="000000"/>
                <w:sz w:val="28"/>
                <w:szCs w:val="28"/>
              </w:rPr>
              <w:t xml:space="preserve"> </w:t>
            </w:r>
            <w:r w:rsidRPr="00CA1DA4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269" w:type="dxa"/>
            <w:hideMark/>
          </w:tcPr>
          <w:p w:rsidR="00815903" w:rsidRPr="00CA1DA4" w:rsidRDefault="00217F34" w:rsidP="00BE0EA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5903"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Формирование эффективной системы профилактики правонарушений на территории </w:t>
            </w:r>
            <w:r w:rsidR="00787F35">
              <w:rPr>
                <w:color w:val="000000"/>
                <w:sz w:val="28"/>
                <w:szCs w:val="28"/>
              </w:rPr>
              <w:t>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профилактики преступлений и иных правонарушений среди молодежи;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 преступности на улицах и в других общественных местах;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культурное развитие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 xml:space="preserve"> Мо «Блечепсинское сельское поселение»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работников организаций всех форм собственности, а также членов общественных организаций;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92773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 – 201</w:t>
            </w:r>
            <w:r w:rsidR="00F02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903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включает 1 этап:</w:t>
            </w:r>
          </w:p>
          <w:p w:rsidR="00815903" w:rsidRPr="00CA1DA4" w:rsidRDefault="00815903" w:rsidP="00480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c>
          <w:tcPr>
            <w:tcW w:w="3152" w:type="dxa"/>
            <w:hideMark/>
          </w:tcPr>
          <w:p w:rsidR="00815903" w:rsidRPr="00CA1DA4" w:rsidRDefault="00815903" w:rsidP="00BE0EAF">
            <w:pPr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Источник и объем финансирования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hideMark/>
          </w:tcPr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4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</w:t>
            </w:r>
            <w:r w:rsidR="00480BD6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D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Структура Программы,  основные направления и мероприятий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структура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долгосрочной целевой программы «Профилактика правонарушений в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поселение»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277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II. Основные цели и задачи, сроки и этапы реализации Программы, а также целевые индикаторы и показатели;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раздел V. Механизм реализации Программы, организация управления Программой и </w:t>
            </w:r>
            <w:proofErr w:type="gramStart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 VI. Оценка эффективности социально-экономических и экологических последствий от реализации Программы;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 № 1. Перечень мероприятий по реализации программы  «Профилактика правонарушений в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</w:t>
            </w:r>
            <w:r w:rsidR="0092773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2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1.Нормативно-правовое обеспечение2.Профилактика правонарушений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3. Информационно-методическое обеспечение профилактической деятельности.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Исполнители и соисполнители мероприятий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 xml:space="preserve"> МО «Блечепсинское сельское поселение»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 (УУП)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(далее – МВКПП);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ОВД Кошехабльского района, УУП (по согласованию);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зарегистрированных преступлений; 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 или при их соучастии,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числе зарегистрированных преступлений;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      </w:r>
          </w:p>
        </w:tc>
      </w:tr>
    </w:tbl>
    <w:p w:rsidR="00480BD6" w:rsidRPr="00CA1DA4" w:rsidRDefault="00480BD6" w:rsidP="00CA1DA4">
      <w:pPr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480BD6" w:rsidRDefault="00480BD6" w:rsidP="00480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 целях формирова</w:t>
      </w:r>
      <w:r w:rsidR="00480BD6">
        <w:rPr>
          <w:rFonts w:ascii="Times New Roman" w:hAnsi="Times New Roman" w:cs="Times New Roman"/>
          <w:sz w:val="28"/>
          <w:szCs w:val="28"/>
        </w:rPr>
        <w:t>ния на территории муниципального образования</w:t>
      </w:r>
    </w:p>
    <w:p w:rsidR="00815903" w:rsidRPr="00480BD6" w:rsidRDefault="00480BD6" w:rsidP="00225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Блечепсинское</w:t>
      </w:r>
      <w:bookmarkStart w:id="0" w:name="YANDEX_121"/>
      <w:bookmarkEnd w:id="0"/>
      <w:r>
        <w:rPr>
          <w:rFonts w:ascii="Times New Roman" w:hAnsi="Times New Roman" w:cs="Times New Roman"/>
          <w:sz w:val="28"/>
          <w:szCs w:val="28"/>
        </w:rPr>
        <w:t> сельское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1" w:name="YANDEX_122"/>
      <w:bookmarkEnd w:id="1"/>
      <w:r>
        <w:rPr>
          <w:rFonts w:ascii="Times New Roman" w:hAnsi="Times New Roman" w:cs="Times New Roman"/>
          <w:sz w:val="28"/>
          <w:szCs w:val="28"/>
        </w:rPr>
        <w:t> поселение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2" w:name="YANDEX_123"/>
      <w:bookmarkEnd w:id="2"/>
      <w:r w:rsidR="00815903" w:rsidRPr="00480BD6">
        <w:rPr>
          <w:rFonts w:ascii="Times New Roman" w:hAnsi="Times New Roman" w:cs="Times New Roman"/>
          <w:sz w:val="28"/>
          <w:szCs w:val="28"/>
        </w:rPr>
        <w:t> </w:t>
      </w:r>
      <w:bookmarkStart w:id="3" w:name="YANDEX_124"/>
      <w:bookmarkEnd w:id="3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 системы </w:t>
      </w:r>
      <w:bookmarkStart w:id="4" w:name="YANDEX_125"/>
      <w:bookmarkEnd w:id="4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преступлений и </w:t>
      </w:r>
      <w:bookmarkStart w:id="5" w:name="YANDEX_126"/>
      <w:bookmarkEnd w:id="5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возникла необходимость разработки и принятия  </w:t>
      </w:r>
      <w:bookmarkStart w:id="6" w:name="YANDEX_127"/>
      <w:bookmarkEnd w:id="6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целевой  </w:t>
      </w:r>
      <w:bookmarkStart w:id="7" w:name="YANDEX_128"/>
      <w:bookmarkEnd w:id="7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программы  </w:t>
      </w:r>
      <w:bookmarkStart w:id="8" w:name="YANDEX_129"/>
      <w:bookmarkEnd w:id="8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9" w:name="YANDEX_130"/>
      <w:bookmarkEnd w:id="9"/>
      <w:r w:rsidR="00815903" w:rsidRPr="00480BD6">
        <w:rPr>
          <w:rFonts w:ascii="Times New Roman" w:hAnsi="Times New Roman" w:cs="Times New Roman"/>
          <w:sz w:val="28"/>
          <w:szCs w:val="28"/>
        </w:rPr>
        <w:t> правонарушений</w:t>
      </w:r>
      <w:proofErr w:type="gramStart"/>
      <w:r w:rsidR="00815903" w:rsidRPr="00480BD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YANDEX_133"/>
      <w:bookmarkStart w:id="11" w:name="YANDEX_134"/>
      <w:bookmarkEnd w:id="10"/>
      <w:bookmarkEnd w:id="11"/>
      <w:r w:rsidRPr="00480BD6">
        <w:rPr>
          <w:rFonts w:ascii="Times New Roman" w:hAnsi="Times New Roman" w:cs="Times New Roman"/>
          <w:sz w:val="28"/>
          <w:szCs w:val="28"/>
        </w:rPr>
        <w:t xml:space="preserve">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</w:t>
      </w:r>
      <w:bookmarkStart w:id="12" w:name="YANDEX_135"/>
      <w:bookmarkEnd w:id="12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правонарушений. Деятельность правоохранительных органов и Администрации </w:t>
      </w:r>
      <w:bookmarkStart w:id="13" w:name="YANDEX_136"/>
      <w:bookmarkEnd w:id="13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Однако, несмотря на предпринимаемые меры, безопасность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14" w:name="YANDEX_137"/>
      <w:bookmarkEnd w:id="14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15" w:name="YANDEX_138"/>
      <w:bookmarkEnd w:id="15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</w:t>
      </w:r>
      <w:bookmarkStart w:id="16" w:name="YANDEX_141"/>
      <w:bookmarkEnd w:id="16"/>
      <w:r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17" w:name="YANDEX_142"/>
      <w:bookmarkEnd w:id="17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несовершеннолетних. В этой связи особое значение отводится профилактической работе, проводимой среди несовершеннолетних.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</w:t>
      </w:r>
      <w:bookmarkStart w:id="18" w:name="YANDEX_143"/>
      <w:bookmarkEnd w:id="18"/>
      <w:r w:rsidRPr="00480BD6">
        <w:rPr>
          <w:rFonts w:ascii="Times New Roman" w:hAnsi="Times New Roman" w:cs="Times New Roman"/>
          <w:sz w:val="28"/>
          <w:szCs w:val="28"/>
        </w:rPr>
        <w:t> правонарушений  среди данной категории граждан.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Сложившееся положение требует разработки и реализации, долгосрочных мер, направленных на решение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задач повышения защищенности населения   поселения</w:t>
      </w:r>
      <w:proofErr w:type="gramEnd"/>
      <w:r w:rsidRPr="00480BD6">
        <w:rPr>
          <w:rFonts w:ascii="Times New Roman" w:hAnsi="Times New Roman" w:cs="Times New Roman"/>
          <w:sz w:val="28"/>
          <w:szCs w:val="28"/>
        </w:rPr>
        <w:t xml:space="preserve">. При этом проблемы безопасности населения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19" w:name="YANDEX_144"/>
      <w:bookmarkEnd w:id="19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20" w:name="YANDEX_145"/>
      <w:bookmarkEnd w:id="20"/>
      <w:r w:rsidRPr="00480BD6">
        <w:rPr>
          <w:rFonts w:ascii="Times New Roman" w:hAnsi="Times New Roman" w:cs="Times New Roman"/>
          <w:sz w:val="28"/>
          <w:szCs w:val="28"/>
        </w:rPr>
        <w:t> поселения  должны решаться программными методами.</w:t>
      </w:r>
    </w:p>
    <w:p w:rsidR="00815903" w:rsidRPr="00AF0A39" w:rsidRDefault="00815903" w:rsidP="00815903">
      <w:pPr>
        <w:pStyle w:val="a4"/>
        <w:rPr>
          <w:i/>
        </w:rPr>
      </w:pPr>
    </w:p>
    <w:p w:rsidR="00815903" w:rsidRPr="00480BD6" w:rsidRDefault="00815903" w:rsidP="00480B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Основные цели и задачи, сро</w:t>
      </w:r>
      <w:r w:rsidR="00CA1DA4">
        <w:rPr>
          <w:rFonts w:ascii="Times New Roman" w:hAnsi="Times New Roman" w:cs="Times New Roman"/>
          <w:sz w:val="28"/>
          <w:szCs w:val="28"/>
        </w:rPr>
        <w:t>ки и этапы реализации</w:t>
      </w:r>
      <w:r w:rsidR="007D72D5">
        <w:rPr>
          <w:rFonts w:ascii="Times New Roman" w:hAnsi="Times New Roman" w:cs="Times New Roman"/>
          <w:sz w:val="28"/>
          <w:szCs w:val="28"/>
        </w:rPr>
        <w:t xml:space="preserve"> </w:t>
      </w:r>
      <w:r w:rsidR="00CA1DA4">
        <w:rPr>
          <w:rFonts w:ascii="Times New Roman" w:hAnsi="Times New Roman" w:cs="Times New Roman"/>
          <w:sz w:val="28"/>
          <w:szCs w:val="28"/>
        </w:rPr>
        <w:t>Программы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BD6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480BD6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4"/>
          <w:sz w:val="28"/>
          <w:szCs w:val="28"/>
        </w:rPr>
        <w:t>Реализация Программы рассчитана на 1 год.</w:t>
      </w:r>
    </w:p>
    <w:p w:rsidR="00815903" w:rsidRPr="00480BD6" w:rsidRDefault="00815903" w:rsidP="00CA1D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</w:t>
      </w:r>
      <w:r w:rsidR="00CA1DA4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>Объем средств местного бюджета, необходимый для финансирования Программы, сос</w:t>
      </w:r>
      <w:r w:rsidR="00927733">
        <w:rPr>
          <w:rFonts w:ascii="Times New Roman" w:hAnsi="Times New Roman" w:cs="Times New Roman"/>
          <w:color w:val="000000"/>
          <w:sz w:val="28"/>
          <w:szCs w:val="28"/>
        </w:rPr>
        <w:t>тавляет всего на  201</w:t>
      </w:r>
      <w:r w:rsidR="002250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D72D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2D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тыс. рублей.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0BD6">
        <w:rPr>
          <w:rFonts w:ascii="Times New Roman" w:hAnsi="Times New Roman" w:cs="Times New Roman"/>
          <w:sz w:val="28"/>
          <w:szCs w:val="28"/>
        </w:rPr>
        <w:t>. Нормативное обесп</w:t>
      </w:r>
      <w:r w:rsidR="00CA1DA4">
        <w:rPr>
          <w:rFonts w:ascii="Times New Roman" w:hAnsi="Times New Roman" w:cs="Times New Roman"/>
          <w:sz w:val="28"/>
          <w:szCs w:val="28"/>
        </w:rPr>
        <w:t>ечение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правовых актов для обеспечения достижения общей цели </w:t>
      </w:r>
      <w:r w:rsidR="00CA1DA4">
        <w:rPr>
          <w:rFonts w:ascii="Times New Roman" w:hAnsi="Times New Roman" w:cs="Times New Roman"/>
          <w:sz w:val="28"/>
          <w:szCs w:val="28"/>
        </w:rPr>
        <w:t>Программы не предусматриваются.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V. Механизм реализации программы, организация</w:t>
      </w:r>
      <w:r w:rsidR="00225000">
        <w:rPr>
          <w:rFonts w:ascii="Times New Roman" w:hAnsi="Times New Roman" w:cs="Times New Roman"/>
          <w:sz w:val="28"/>
          <w:szCs w:val="28"/>
        </w:rPr>
        <w:t xml:space="preserve"> </w:t>
      </w:r>
      <w:r w:rsidRPr="00480BD6">
        <w:rPr>
          <w:rFonts w:ascii="Times New Roman" w:hAnsi="Times New Roman" w:cs="Times New Roman"/>
          <w:sz w:val="28"/>
          <w:szCs w:val="28"/>
        </w:rPr>
        <w:t>управления Программой и к</w:t>
      </w:r>
      <w:r w:rsidR="00CA1DA4">
        <w:rPr>
          <w:rFonts w:ascii="Times New Roman" w:hAnsi="Times New Roman" w:cs="Times New Roman"/>
          <w:sz w:val="28"/>
          <w:szCs w:val="28"/>
        </w:rPr>
        <w:t>онтроль над ходом ее реализации</w:t>
      </w:r>
      <w:r w:rsidR="00225000">
        <w:rPr>
          <w:rFonts w:ascii="Times New Roman" w:hAnsi="Times New Roman" w:cs="Times New Roman"/>
          <w:sz w:val="28"/>
          <w:szCs w:val="28"/>
        </w:rPr>
        <w:t>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предусматривается осуществлять по ее основным направлениям с </w:t>
      </w: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учетом положений федерального и областного законодательства посредством исполнения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Программы, направленных на профилактику правонарушений 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Блечепсинском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 Перечень основных направлений и мероприятий Программы содержится в 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приложении к настоящей Программе.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Координацию деятельности исполнителей, соисполнителей и участников Программы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управляющий Программой – Администрация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Исполнители и соисполнители Программы несут ответственность за качественное и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своевременное исполнение мероприятий Программы.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Контроль над р</w:t>
      </w:r>
      <w:r w:rsidR="00E379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еализацией Программы осуществляе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Администрация </w:t>
      </w:r>
      <w:r w:rsidR="00E379C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 «Блечепсинское сельское поселение»,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законодательством </w:t>
      </w:r>
      <w:r w:rsidRPr="00480BD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Оценка эффективности социально -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</w:p>
    <w:p w:rsidR="00815903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480BD6" w:rsidRPr="00480BD6" w:rsidRDefault="00480BD6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Программы обеспечит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 xml:space="preserve">жизни подростками и молодежью. 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15903" w:rsidRPr="00480BD6" w:rsidRDefault="00815903" w:rsidP="007816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15903" w:rsidRPr="00480BD6" w:rsidSect="001C169E">
          <w:pgSz w:w="11906" w:h="16838"/>
          <w:pgMar w:top="284" w:right="851" w:bottom="1134" w:left="1701" w:header="709" w:footer="709" w:gutter="0"/>
          <w:cols w:space="720"/>
        </w:sectPr>
      </w:pPr>
      <w:r w:rsidRPr="00480BD6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15903" w:rsidRPr="00AB30F9" w:rsidRDefault="00815903" w:rsidP="00B92E2E">
      <w:pPr>
        <w:pStyle w:val="a4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815903" w:rsidRPr="00AB30F9" w:rsidRDefault="00815903" w:rsidP="00AB30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«</w:t>
      </w:r>
      <w:r w:rsidRPr="00AB30F9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37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F9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AB30F9">
        <w:rPr>
          <w:rFonts w:ascii="Times New Roman" w:hAnsi="Times New Roman" w:cs="Times New Roman"/>
          <w:sz w:val="28"/>
          <w:szCs w:val="28"/>
        </w:rPr>
        <w:t xml:space="preserve"> в </w:t>
      </w:r>
      <w:r w:rsidR="00E379C6">
        <w:rPr>
          <w:rFonts w:ascii="Times New Roman" w:hAnsi="Times New Roman" w:cs="Times New Roman"/>
          <w:sz w:val="28"/>
          <w:szCs w:val="28"/>
        </w:rPr>
        <w:t>МО «Блечепсинское сельское поселение»</w:t>
      </w:r>
      <w:r w:rsidRPr="00AB30F9">
        <w:rPr>
          <w:rFonts w:ascii="Times New Roman" w:hAnsi="Times New Roman" w:cs="Times New Roman"/>
          <w:sz w:val="28"/>
          <w:szCs w:val="28"/>
        </w:rPr>
        <w:t xml:space="preserve"> на 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78163A">
        <w:rPr>
          <w:rFonts w:ascii="Times New Roman" w:hAnsi="Times New Roman" w:cs="Times New Roman"/>
          <w:bCs/>
          <w:sz w:val="28"/>
          <w:szCs w:val="28"/>
        </w:rPr>
        <w:t>7</w:t>
      </w:r>
      <w:r w:rsidR="00E379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5903" w:rsidRPr="00AF0A39" w:rsidRDefault="00815903" w:rsidP="00815903">
      <w:pPr>
        <w:rPr>
          <w:i/>
        </w:rPr>
      </w:pPr>
    </w:p>
    <w:tbl>
      <w:tblPr>
        <w:tblW w:w="11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1420"/>
        <w:gridCol w:w="990"/>
        <w:gridCol w:w="1563"/>
        <w:gridCol w:w="2552"/>
        <w:gridCol w:w="14"/>
      </w:tblGrid>
      <w:tr w:rsidR="00B92E2E" w:rsidRPr="007D72D5" w:rsidTr="00B92E2E">
        <w:trPr>
          <w:gridAfter w:val="1"/>
          <w:wAfter w:w="14" w:type="dxa"/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72D5">
              <w:rPr>
                <w:rFonts w:ascii="Times New Roman" w:hAnsi="Times New Roman" w:cs="Times New Roman"/>
              </w:rPr>
              <w:t>п</w:t>
            </w:r>
            <w:proofErr w:type="gramEnd"/>
            <w:r w:rsidRPr="007D7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92E2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92E2E" w:rsidRPr="007D72D5" w:rsidTr="00B92E2E">
        <w:trPr>
          <w:gridAfter w:val="1"/>
          <w:wAfter w:w="14" w:type="dxa"/>
          <w:trHeight w:val="2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927733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201</w:t>
            </w:r>
            <w:r w:rsidR="0078163A" w:rsidRPr="007D72D5">
              <w:rPr>
                <w:rFonts w:ascii="Times New Roman" w:hAnsi="Times New Roman" w:cs="Times New Roman"/>
              </w:rPr>
              <w:t xml:space="preserve">7 </w:t>
            </w:r>
            <w:r w:rsidR="00B92E2E" w:rsidRPr="007D72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  <w:color w:val="424242"/>
              </w:rPr>
              <w:t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УУП</w:t>
            </w:r>
          </w:p>
        </w:tc>
      </w:tr>
      <w:tr w:rsidR="00B92E2E" w:rsidRPr="007D72D5" w:rsidTr="00B92E2E">
        <w:trPr>
          <w:gridAfter w:val="1"/>
          <w:wAfter w:w="14" w:type="dxa"/>
          <w:trHeight w:val="16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2.2.3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</w:t>
            </w:r>
          </w:p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  <w:trHeight w:val="116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Июнь-август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B92E2E" w:rsidRPr="007D72D5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правопорядка;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</w:t>
            </w:r>
            <w:r w:rsidR="002836E5" w:rsidRPr="007D72D5">
              <w:rPr>
                <w:rFonts w:ascii="Times New Roman" w:hAnsi="Times New Roman" w:cs="Times New Roman"/>
              </w:rPr>
              <w:t xml:space="preserve">П, 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78163A" w:rsidRPr="007D72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езнадзорности и правонарушений несовершеннолетних,     выявление    и    устранение    обстоятельств, способствующих их совершению</w:t>
            </w:r>
            <w:r w:rsidRPr="007D7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</w:t>
            </w:r>
            <w:r w:rsidR="002836E5" w:rsidRPr="007D72D5">
              <w:rPr>
                <w:rFonts w:ascii="Times New Roman" w:hAnsi="Times New Roman" w:cs="Times New Roman"/>
              </w:rPr>
              <w:t xml:space="preserve">П, Администрация </w:t>
            </w:r>
            <w:r w:rsidRPr="007D72D5">
              <w:rPr>
                <w:rFonts w:ascii="Times New Roman" w:hAnsi="Times New Roman" w:cs="Times New Roman"/>
              </w:rPr>
              <w:t>сел</w:t>
            </w:r>
            <w:r w:rsidR="002836E5" w:rsidRPr="007D72D5">
              <w:rPr>
                <w:rFonts w:ascii="Times New Roman" w:hAnsi="Times New Roman" w:cs="Times New Roman"/>
              </w:rPr>
              <w:t>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Проведение рейдов в ночное время с целью пресечения  нахождения несовершенноле</w:t>
            </w:r>
            <w:r w:rsidR="001C169E" w:rsidRPr="007D72D5">
              <w:rPr>
                <w:rFonts w:ascii="Times New Roman" w:hAnsi="Times New Roman" w:cs="Times New Roman"/>
              </w:rPr>
              <w:t xml:space="preserve">тних </w:t>
            </w:r>
            <w:r w:rsidR="00A278D0" w:rsidRPr="007D72D5">
              <w:rPr>
                <w:rFonts w:ascii="Times New Roman" w:hAnsi="Times New Roman" w:cs="Times New Roman"/>
              </w:rPr>
              <w:t xml:space="preserve"> </w:t>
            </w:r>
            <w:r w:rsidRPr="007D72D5">
              <w:rPr>
                <w:rFonts w:ascii="Times New Roman" w:hAnsi="Times New Roman" w:cs="Times New Roman"/>
              </w:rPr>
              <w:t>без сопровождения законных представителей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УУП, 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</w:t>
            </w:r>
            <w:r w:rsidRPr="007D72D5">
              <w:rPr>
                <w:rFonts w:ascii="Times New Roman" w:hAnsi="Times New Roman" w:cs="Times New Roman"/>
              </w:rPr>
              <w:t>ьского поселения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</w:t>
            </w:r>
            <w:r w:rsidR="002836E5" w:rsidRPr="007D72D5">
              <w:rPr>
                <w:rFonts w:ascii="Times New Roman" w:hAnsi="Times New Roman" w:cs="Times New Roman"/>
              </w:rPr>
              <w:t xml:space="preserve">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</w:t>
            </w:r>
            <w:r w:rsidR="002836E5" w:rsidRPr="007D72D5">
              <w:rPr>
                <w:rFonts w:ascii="Times New Roman" w:hAnsi="Times New Roman" w:cs="Times New Roman"/>
              </w:rPr>
              <w:t xml:space="preserve">П, 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</w:t>
            </w:r>
            <w:r w:rsidR="002836E5" w:rsidRPr="007D72D5">
              <w:rPr>
                <w:rFonts w:ascii="Times New Roman" w:hAnsi="Times New Roman" w:cs="Times New Roman"/>
              </w:rPr>
              <w:t xml:space="preserve">П, 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2.5.1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УУ</w:t>
            </w:r>
            <w:r w:rsidR="002836E5" w:rsidRPr="007D72D5">
              <w:rPr>
                <w:rFonts w:ascii="Times New Roman" w:hAnsi="Times New Roman" w:cs="Times New Roman"/>
              </w:rPr>
              <w:t xml:space="preserve">П, 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  <w:trHeight w:val="14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7D72D5">
              <w:rPr>
                <w:color w:val="000000"/>
              </w:rPr>
              <w:t xml:space="preserve">Изучать население </w:t>
            </w:r>
            <w:proofErr w:type="spellStart"/>
            <w:r w:rsidRPr="007D72D5">
              <w:rPr>
                <w:color w:val="000000"/>
              </w:rPr>
              <w:t>Блечепсинского</w:t>
            </w:r>
            <w:proofErr w:type="spellEnd"/>
            <w:r w:rsidRPr="007D72D5">
              <w:rPr>
                <w:color w:val="000000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 </w:t>
            </w:r>
            <w:proofErr w:type="spellStart"/>
            <w:r w:rsidRPr="007D72D5">
              <w:rPr>
                <w:color w:val="000000"/>
              </w:rPr>
              <w:t>Блечепсинского</w:t>
            </w:r>
            <w:proofErr w:type="spellEnd"/>
            <w:r w:rsidRPr="007D72D5"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Глава</w:t>
            </w:r>
            <w:r w:rsidR="00B92E2E" w:rsidRPr="007D72D5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="00B92E2E" w:rsidRPr="007D72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92E2E" w:rsidRPr="007D72D5">
              <w:rPr>
                <w:rFonts w:ascii="Times New Roman" w:hAnsi="Times New Roman" w:cs="Times New Roman"/>
              </w:rPr>
              <w:t xml:space="preserve"> УУП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 w:rsidRPr="007D72D5">
              <w:rPr>
                <w:rFonts w:ascii="Times New Roman" w:hAnsi="Times New Roman" w:cs="Times New Roman"/>
              </w:rPr>
              <w:t>Блечепсинского</w:t>
            </w:r>
            <w:proofErr w:type="spellEnd"/>
            <w:r w:rsidRPr="007D72D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8163A" w:rsidRPr="007D7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5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</w:t>
            </w:r>
          </w:p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D72D5" w:rsidRPr="007D72D5" w:rsidTr="007D72D5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2D5">
              <w:rPr>
                <w:rFonts w:ascii="Times New Roman" w:hAnsi="Times New Roman" w:cs="Times New Roman"/>
                <w:color w:val="000000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7D7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5" w:rsidRPr="007D72D5" w:rsidRDefault="007D72D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7D72D5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78163A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815903" w:rsidRPr="00AF0A39" w:rsidRDefault="00815903" w:rsidP="00815903">
      <w:pPr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AB30F9" w:rsidRPr="00AB30F9" w:rsidRDefault="00AB30F9" w:rsidP="002836E5"/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E379C6">
        <w:rPr>
          <w:rFonts w:ascii="Times New Roman" w:hAnsi="Times New Roman" w:cs="Times New Roman"/>
          <w:sz w:val="24"/>
          <w:szCs w:val="24"/>
        </w:rPr>
        <w:t>А</w:t>
      </w:r>
      <w:r w:rsidRPr="00AB30F9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815903" w:rsidRPr="00AB30F9" w:rsidRDefault="00E379C6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«Блечепсинское сельское поселение»</w:t>
      </w:r>
    </w:p>
    <w:p w:rsidR="00815903" w:rsidRPr="00AB30F9" w:rsidRDefault="0092773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0E8">
        <w:rPr>
          <w:rFonts w:ascii="Times New Roman" w:hAnsi="Times New Roman" w:cs="Times New Roman"/>
          <w:sz w:val="24"/>
          <w:szCs w:val="24"/>
        </w:rPr>
        <w:t>__</w:t>
      </w:r>
      <w:r w:rsidR="007D72D5">
        <w:rPr>
          <w:rFonts w:ascii="Times New Roman" w:hAnsi="Times New Roman" w:cs="Times New Roman"/>
          <w:sz w:val="24"/>
          <w:szCs w:val="24"/>
        </w:rPr>
        <w:t>.</w:t>
      </w:r>
      <w:r w:rsidR="004C20E8">
        <w:rPr>
          <w:rFonts w:ascii="Times New Roman" w:hAnsi="Times New Roman" w:cs="Times New Roman"/>
          <w:sz w:val="24"/>
          <w:szCs w:val="24"/>
        </w:rPr>
        <w:t>__</w:t>
      </w:r>
      <w:r w:rsidR="007D72D5">
        <w:rPr>
          <w:rFonts w:ascii="Times New Roman" w:hAnsi="Times New Roman" w:cs="Times New Roman"/>
          <w:sz w:val="24"/>
          <w:szCs w:val="24"/>
        </w:rPr>
        <w:t>.2017</w:t>
      </w:r>
      <w:r w:rsidR="00AB30F9">
        <w:rPr>
          <w:rFonts w:ascii="Times New Roman" w:hAnsi="Times New Roman" w:cs="Times New Roman"/>
          <w:sz w:val="24"/>
          <w:szCs w:val="24"/>
        </w:rPr>
        <w:t xml:space="preserve">г. № </w:t>
      </w:r>
      <w:r w:rsidR="004C20E8">
        <w:rPr>
          <w:rFonts w:ascii="Times New Roman" w:hAnsi="Times New Roman" w:cs="Times New Roman"/>
          <w:sz w:val="24"/>
          <w:szCs w:val="24"/>
        </w:rPr>
        <w:t>_</w:t>
      </w:r>
    </w:p>
    <w:p w:rsidR="00815903" w:rsidRPr="00967645" w:rsidRDefault="00815903" w:rsidP="00815903">
      <w:pPr>
        <w:pStyle w:val="a4"/>
        <w:jc w:val="right"/>
        <w:rPr>
          <w:i/>
        </w:rPr>
      </w:pPr>
    </w:p>
    <w:p w:rsidR="00815903" w:rsidRPr="00AB30F9" w:rsidRDefault="00815903" w:rsidP="00815903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>СОСТАВ</w:t>
      </w:r>
    </w:p>
    <w:p w:rsidR="00815903" w:rsidRPr="00AB30F9" w:rsidRDefault="00815903" w:rsidP="009D2115">
      <w:pPr>
        <w:pStyle w:val="a3"/>
        <w:spacing w:after="0"/>
        <w:ind w:left="142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 xml:space="preserve"> комиссии по </w:t>
      </w:r>
      <w:r w:rsidRPr="00AB30F9">
        <w:rPr>
          <w:bCs/>
          <w:sz w:val="28"/>
          <w:szCs w:val="28"/>
        </w:rPr>
        <w:t>профилактике</w:t>
      </w:r>
      <w:r w:rsidR="001C169E">
        <w:rPr>
          <w:bCs/>
          <w:sz w:val="28"/>
          <w:szCs w:val="28"/>
        </w:rPr>
        <w:t xml:space="preserve"> </w:t>
      </w:r>
      <w:r w:rsidRPr="00AB30F9">
        <w:rPr>
          <w:bCs/>
          <w:sz w:val="28"/>
          <w:szCs w:val="28"/>
        </w:rPr>
        <w:t>правонарушений</w:t>
      </w:r>
      <w:r w:rsidRPr="00AB30F9">
        <w:rPr>
          <w:sz w:val="28"/>
          <w:szCs w:val="28"/>
        </w:rPr>
        <w:t xml:space="preserve"> в </w:t>
      </w:r>
      <w:r w:rsidR="00E379C6">
        <w:rPr>
          <w:sz w:val="28"/>
          <w:szCs w:val="28"/>
        </w:rPr>
        <w:t>МО «Блечепсинское сельское поселение»</w:t>
      </w:r>
      <w:r w:rsidRPr="00AB30F9">
        <w:rPr>
          <w:iCs/>
          <w:sz w:val="28"/>
          <w:szCs w:val="28"/>
        </w:rPr>
        <w:t xml:space="preserve"> 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480BD6" w:rsidRPr="00E379C6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Председатель комиссии  -  г</w:t>
      </w:r>
      <w:r w:rsidR="00815903" w:rsidRPr="00AB30F9">
        <w:rPr>
          <w:iCs/>
          <w:sz w:val="28"/>
          <w:szCs w:val="28"/>
        </w:rPr>
        <w:t>лава МО «</w:t>
      </w:r>
      <w:r w:rsidR="00BE0EAF" w:rsidRPr="00AB30F9">
        <w:rPr>
          <w:iCs/>
          <w:sz w:val="28"/>
          <w:szCs w:val="28"/>
        </w:rPr>
        <w:t>Блечепсинское</w:t>
      </w:r>
      <w:r>
        <w:rPr>
          <w:iCs/>
          <w:sz w:val="28"/>
          <w:szCs w:val="28"/>
        </w:rPr>
        <w:t xml:space="preserve"> сельское поселение» Ю.М.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Шовгенов</w:t>
      </w:r>
      <w:proofErr w:type="spellEnd"/>
    </w:p>
    <w:p w:rsidR="00E379C6" w:rsidRPr="00E379C6" w:rsidRDefault="00E379C6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Заместитель председателя – зам. главы </w:t>
      </w:r>
      <w:r w:rsidRPr="00AB30F9">
        <w:rPr>
          <w:iCs/>
          <w:sz w:val="28"/>
          <w:szCs w:val="28"/>
        </w:rPr>
        <w:t>МО «Блечепсинское</w:t>
      </w:r>
      <w:r>
        <w:rPr>
          <w:iCs/>
          <w:sz w:val="28"/>
          <w:szCs w:val="28"/>
        </w:rPr>
        <w:t xml:space="preserve"> сельское поселение»  Р.Г.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Хатков</w:t>
      </w:r>
      <w:proofErr w:type="spellEnd"/>
    </w:p>
    <w:p w:rsidR="00815903" w:rsidRPr="00AB30F9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AB30F9">
        <w:rPr>
          <w:iCs/>
          <w:sz w:val="28"/>
          <w:szCs w:val="28"/>
        </w:rPr>
        <w:t>екретарь комиссии</w:t>
      </w:r>
      <w:r>
        <w:rPr>
          <w:sz w:val="28"/>
          <w:szCs w:val="28"/>
        </w:rPr>
        <w:t xml:space="preserve"> -</w:t>
      </w:r>
      <w:r w:rsidR="00E379C6">
        <w:rPr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 xml:space="preserve">специалист 1категории 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 поселение»</w:t>
      </w:r>
      <w:r w:rsidR="00927733">
        <w:rPr>
          <w:iCs/>
          <w:sz w:val="28"/>
          <w:szCs w:val="28"/>
        </w:rPr>
        <w:t xml:space="preserve">  </w:t>
      </w:r>
      <w:r w:rsidR="007D72D5">
        <w:rPr>
          <w:iCs/>
          <w:sz w:val="28"/>
          <w:szCs w:val="28"/>
        </w:rPr>
        <w:t xml:space="preserve">М.А. </w:t>
      </w:r>
      <w:proofErr w:type="spellStart"/>
      <w:r w:rsidR="00927733">
        <w:rPr>
          <w:iCs/>
          <w:sz w:val="28"/>
          <w:szCs w:val="28"/>
        </w:rPr>
        <w:t>Хакунова</w:t>
      </w:r>
      <w:proofErr w:type="spellEnd"/>
    </w:p>
    <w:p w:rsidR="00AB30F9" w:rsidRDefault="00815903" w:rsidP="009D2115">
      <w:pPr>
        <w:pStyle w:val="a3"/>
        <w:spacing w:after="0"/>
        <w:jc w:val="both"/>
        <w:rPr>
          <w:sz w:val="28"/>
          <w:szCs w:val="28"/>
        </w:rPr>
      </w:pPr>
      <w:r w:rsidRPr="00AB30F9">
        <w:rPr>
          <w:iCs/>
          <w:sz w:val="28"/>
          <w:szCs w:val="28"/>
        </w:rPr>
        <w:t>Члены комиссии:</w:t>
      </w:r>
    </w:p>
    <w:p w:rsidR="00815903" w:rsidRDefault="00A278D0" w:rsidP="009D2115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BE0EAF" w:rsidRPr="00AB30F9">
        <w:rPr>
          <w:iCs/>
          <w:sz w:val="28"/>
          <w:szCs w:val="28"/>
        </w:rPr>
        <w:t>Вороков</w:t>
      </w:r>
      <w:proofErr w:type="spellEnd"/>
      <w:r w:rsidR="00BE0EAF" w:rsidRPr="00AB30F9">
        <w:rPr>
          <w:iCs/>
          <w:sz w:val="28"/>
          <w:szCs w:val="28"/>
        </w:rPr>
        <w:t xml:space="preserve"> А.А</w:t>
      </w:r>
      <w:r w:rsidR="00815903" w:rsidRPr="00AB30F9">
        <w:rPr>
          <w:iCs/>
          <w:sz w:val="28"/>
          <w:szCs w:val="28"/>
        </w:rPr>
        <w:t xml:space="preserve">.- </w:t>
      </w:r>
      <w:r w:rsidR="009D2115">
        <w:rPr>
          <w:iCs/>
          <w:sz w:val="28"/>
          <w:szCs w:val="28"/>
        </w:rPr>
        <w:t xml:space="preserve">старший </w:t>
      </w:r>
      <w:r w:rsidR="00815903" w:rsidRPr="00AB30F9">
        <w:rPr>
          <w:iCs/>
          <w:sz w:val="28"/>
          <w:szCs w:val="28"/>
        </w:rPr>
        <w:t xml:space="preserve">участковый уполномоченный </w:t>
      </w:r>
      <w:proofErr w:type="spellStart"/>
      <w:r w:rsidR="00BE0EAF" w:rsidRPr="00AB30F9">
        <w:rPr>
          <w:iCs/>
          <w:sz w:val="28"/>
          <w:szCs w:val="28"/>
        </w:rPr>
        <w:t>Блечепсинского</w:t>
      </w:r>
      <w:proofErr w:type="spellEnd"/>
      <w:r w:rsidR="00815903" w:rsidRPr="00AB30F9">
        <w:rPr>
          <w:iCs/>
          <w:sz w:val="28"/>
          <w:szCs w:val="28"/>
        </w:rPr>
        <w:t xml:space="preserve"> сельского поселения. </w:t>
      </w:r>
    </w:p>
    <w:p w:rsidR="00480BD6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480BD6">
        <w:rPr>
          <w:iCs/>
          <w:sz w:val="28"/>
          <w:szCs w:val="28"/>
        </w:rPr>
        <w:t>Мекулова</w:t>
      </w:r>
      <w:proofErr w:type="spellEnd"/>
      <w:r w:rsidR="00480BD6">
        <w:rPr>
          <w:iCs/>
          <w:sz w:val="28"/>
          <w:szCs w:val="28"/>
        </w:rPr>
        <w:t xml:space="preserve"> М.Х. –</w:t>
      </w:r>
      <w:r w:rsidR="004C20E8">
        <w:rPr>
          <w:iCs/>
          <w:sz w:val="28"/>
          <w:szCs w:val="28"/>
        </w:rPr>
        <w:t xml:space="preserve"> </w:t>
      </w:r>
      <w:bookmarkStart w:id="21" w:name="_GoBack"/>
      <w:bookmarkEnd w:id="21"/>
      <w:r w:rsidR="00480BD6">
        <w:rPr>
          <w:iCs/>
          <w:sz w:val="28"/>
          <w:szCs w:val="28"/>
        </w:rPr>
        <w:t xml:space="preserve">директор </w:t>
      </w:r>
      <w:r w:rsidR="00480BD6" w:rsidRPr="00AB30F9">
        <w:rPr>
          <w:iCs/>
          <w:sz w:val="28"/>
          <w:szCs w:val="28"/>
        </w:rPr>
        <w:t>МБОУ СОШ № 5</w:t>
      </w:r>
      <w:r w:rsidR="004C20E8">
        <w:rPr>
          <w:iCs/>
          <w:sz w:val="28"/>
          <w:szCs w:val="28"/>
        </w:rPr>
        <w:t xml:space="preserve"> </w:t>
      </w:r>
      <w:r w:rsidR="00480BD6" w:rsidRPr="00AB30F9">
        <w:rPr>
          <w:iCs/>
          <w:sz w:val="28"/>
          <w:szCs w:val="28"/>
        </w:rPr>
        <w:t xml:space="preserve">МО «Блечепсинское сельское поселение» </w:t>
      </w:r>
    </w:p>
    <w:p w:rsidR="00A278D0" w:rsidRDefault="00A278D0" w:rsidP="004C20E8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spellStart"/>
      <w:r w:rsidR="004C20E8">
        <w:rPr>
          <w:iCs/>
          <w:sz w:val="28"/>
          <w:szCs w:val="28"/>
        </w:rPr>
        <w:t>Хаджирокова</w:t>
      </w:r>
      <w:proofErr w:type="spellEnd"/>
      <w:r w:rsidR="004C20E8">
        <w:rPr>
          <w:iCs/>
          <w:sz w:val="28"/>
          <w:szCs w:val="28"/>
        </w:rPr>
        <w:t xml:space="preserve"> М.Д.</w:t>
      </w:r>
      <w:r w:rsidR="00815903" w:rsidRPr="00AB30F9">
        <w:rPr>
          <w:iCs/>
          <w:sz w:val="28"/>
          <w:szCs w:val="28"/>
        </w:rPr>
        <w:t xml:space="preserve"> –</w:t>
      </w:r>
      <w:r w:rsidR="00BE0EAF" w:rsidRPr="00AB30F9">
        <w:rPr>
          <w:iCs/>
          <w:sz w:val="28"/>
          <w:szCs w:val="28"/>
        </w:rPr>
        <w:t xml:space="preserve"> социальный педагог МБОУ СОШ №</w:t>
      </w:r>
      <w:r w:rsidR="009D2115">
        <w:rPr>
          <w:iCs/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>5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</w:t>
      </w:r>
      <w:r>
        <w:rPr>
          <w:iCs/>
          <w:sz w:val="28"/>
          <w:szCs w:val="28"/>
        </w:rPr>
        <w:t xml:space="preserve">           </w:t>
      </w:r>
    </w:p>
    <w:p w:rsidR="00815903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15903" w:rsidRPr="00AB30F9">
        <w:rPr>
          <w:iCs/>
          <w:sz w:val="28"/>
          <w:szCs w:val="28"/>
        </w:rPr>
        <w:t>поселение»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Pr="00AB30F9" w:rsidRDefault="00AB30F9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Default="00AB30F9" w:rsidP="00815903">
      <w:pPr>
        <w:shd w:val="clear" w:color="auto" w:fill="FFFFFF"/>
        <w:spacing w:before="904" w:line="292" w:lineRule="exact"/>
        <w:ind w:left="835" w:right="4406"/>
        <w:rPr>
          <w:i/>
          <w:iCs/>
          <w:sz w:val="26"/>
          <w:szCs w:val="26"/>
        </w:rPr>
      </w:pPr>
    </w:p>
    <w:p w:rsidR="00815903" w:rsidRDefault="00815903" w:rsidP="00815903">
      <w:pPr>
        <w:pStyle w:val="a7"/>
        <w:jc w:val="both"/>
        <w:rPr>
          <w:b/>
          <w:i/>
        </w:rPr>
      </w:pPr>
    </w:p>
    <w:p w:rsidR="002836E5" w:rsidRDefault="002836E5" w:rsidP="00815903">
      <w:pPr>
        <w:pStyle w:val="a7"/>
        <w:jc w:val="both"/>
        <w:rPr>
          <w:b/>
          <w:i/>
        </w:rPr>
      </w:pPr>
    </w:p>
    <w:p w:rsidR="00815903" w:rsidRPr="003063D5" w:rsidRDefault="00815903" w:rsidP="00815903">
      <w:pPr>
        <w:pStyle w:val="a4"/>
        <w:rPr>
          <w:sz w:val="24"/>
          <w:szCs w:val="24"/>
          <w:lang w:eastAsia="ru-RU"/>
        </w:rPr>
      </w:pPr>
    </w:p>
    <w:sectPr w:rsidR="00815903" w:rsidRPr="003063D5" w:rsidSect="002836E5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16E"/>
    <w:multiLevelType w:val="multilevel"/>
    <w:tmpl w:val="BC2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49F"/>
    <w:multiLevelType w:val="multilevel"/>
    <w:tmpl w:val="99D0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7AD"/>
    <w:multiLevelType w:val="multilevel"/>
    <w:tmpl w:val="FF26F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0A867113"/>
    <w:multiLevelType w:val="multilevel"/>
    <w:tmpl w:val="79F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61A4D"/>
    <w:multiLevelType w:val="multilevel"/>
    <w:tmpl w:val="5D945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947E2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4AE3"/>
    <w:multiLevelType w:val="multilevel"/>
    <w:tmpl w:val="48F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D2546"/>
    <w:multiLevelType w:val="multilevel"/>
    <w:tmpl w:val="61B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24390"/>
    <w:multiLevelType w:val="multilevel"/>
    <w:tmpl w:val="47E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F7FF6"/>
    <w:multiLevelType w:val="multilevel"/>
    <w:tmpl w:val="9B4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75E3C"/>
    <w:multiLevelType w:val="multilevel"/>
    <w:tmpl w:val="E54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1CF35BC9"/>
    <w:multiLevelType w:val="multilevel"/>
    <w:tmpl w:val="DC1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C4ECA"/>
    <w:multiLevelType w:val="multilevel"/>
    <w:tmpl w:val="DFA44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5BFD"/>
    <w:multiLevelType w:val="multilevel"/>
    <w:tmpl w:val="992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B2E4B"/>
    <w:multiLevelType w:val="multilevel"/>
    <w:tmpl w:val="4D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F2D"/>
    <w:multiLevelType w:val="multilevel"/>
    <w:tmpl w:val="549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265F6"/>
    <w:multiLevelType w:val="multilevel"/>
    <w:tmpl w:val="CEFC358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rFonts w:hint="default"/>
      </w:rPr>
    </w:lvl>
  </w:abstractNum>
  <w:abstractNum w:abstractNumId="19">
    <w:nsid w:val="2A3D169E"/>
    <w:multiLevelType w:val="hybridMultilevel"/>
    <w:tmpl w:val="3D5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60DD"/>
    <w:multiLevelType w:val="multilevel"/>
    <w:tmpl w:val="AFF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F6BD5"/>
    <w:multiLevelType w:val="multilevel"/>
    <w:tmpl w:val="3F8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25552"/>
    <w:multiLevelType w:val="multilevel"/>
    <w:tmpl w:val="F58C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82316"/>
    <w:multiLevelType w:val="multilevel"/>
    <w:tmpl w:val="8C42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A5FB1"/>
    <w:multiLevelType w:val="multilevel"/>
    <w:tmpl w:val="889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B7CED"/>
    <w:multiLevelType w:val="multilevel"/>
    <w:tmpl w:val="E416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C66D9"/>
    <w:multiLevelType w:val="multilevel"/>
    <w:tmpl w:val="C1D0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D1FBB"/>
    <w:multiLevelType w:val="multilevel"/>
    <w:tmpl w:val="F36C0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48F1072E"/>
    <w:multiLevelType w:val="hybridMultilevel"/>
    <w:tmpl w:val="98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084D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E3EA2"/>
    <w:multiLevelType w:val="multilevel"/>
    <w:tmpl w:val="04FA5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061B8"/>
    <w:multiLevelType w:val="multilevel"/>
    <w:tmpl w:val="1EA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278D4"/>
    <w:multiLevelType w:val="multilevel"/>
    <w:tmpl w:val="75D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4E6E3A"/>
    <w:multiLevelType w:val="multilevel"/>
    <w:tmpl w:val="D53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90AD9"/>
    <w:multiLevelType w:val="hybridMultilevel"/>
    <w:tmpl w:val="2D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3586E"/>
    <w:multiLevelType w:val="multilevel"/>
    <w:tmpl w:val="72F6D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EE672A"/>
    <w:multiLevelType w:val="multilevel"/>
    <w:tmpl w:val="0D2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22A98"/>
    <w:multiLevelType w:val="multilevel"/>
    <w:tmpl w:val="8C38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A954ED"/>
    <w:multiLevelType w:val="hybridMultilevel"/>
    <w:tmpl w:val="7D2C9092"/>
    <w:lvl w:ilvl="0" w:tplc="D7323A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DA95490"/>
    <w:multiLevelType w:val="multilevel"/>
    <w:tmpl w:val="D53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90B0C"/>
    <w:multiLevelType w:val="multilevel"/>
    <w:tmpl w:val="186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E47D1"/>
    <w:multiLevelType w:val="multilevel"/>
    <w:tmpl w:val="A59E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DDD191E"/>
    <w:multiLevelType w:val="multilevel"/>
    <w:tmpl w:val="9D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35535B"/>
    <w:multiLevelType w:val="multilevel"/>
    <w:tmpl w:val="28B6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E1F9F"/>
    <w:multiLevelType w:val="multilevel"/>
    <w:tmpl w:val="C1DA3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798D761B"/>
    <w:multiLevelType w:val="multilevel"/>
    <w:tmpl w:val="962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42"/>
  </w:num>
  <w:num w:numId="5">
    <w:abstractNumId w:val="1"/>
  </w:num>
  <w:num w:numId="6">
    <w:abstractNumId w:val="19"/>
  </w:num>
  <w:num w:numId="7">
    <w:abstractNumId w:val="29"/>
  </w:num>
  <w:num w:numId="8">
    <w:abstractNumId w:val="35"/>
  </w:num>
  <w:num w:numId="9">
    <w:abstractNumId w:val="15"/>
  </w:num>
  <w:num w:numId="10">
    <w:abstractNumId w:val="18"/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7"/>
  </w:num>
  <w:num w:numId="14">
    <w:abstractNumId w:val="10"/>
  </w:num>
  <w:num w:numId="15">
    <w:abstractNumId w:val="7"/>
  </w:num>
  <w:num w:numId="16">
    <w:abstractNumId w:val="13"/>
  </w:num>
  <w:num w:numId="17">
    <w:abstractNumId w:val="41"/>
  </w:num>
  <w:num w:numId="18">
    <w:abstractNumId w:val="0"/>
  </w:num>
  <w:num w:numId="19">
    <w:abstractNumId w:val="34"/>
  </w:num>
  <w:num w:numId="20">
    <w:abstractNumId w:val="4"/>
  </w:num>
  <w:num w:numId="21">
    <w:abstractNumId w:val="33"/>
  </w:num>
  <w:num w:numId="22">
    <w:abstractNumId w:val="20"/>
  </w:num>
  <w:num w:numId="23">
    <w:abstractNumId w:val="40"/>
  </w:num>
  <w:num w:numId="24">
    <w:abstractNumId w:val="24"/>
  </w:num>
  <w:num w:numId="25">
    <w:abstractNumId w:val="21"/>
  </w:num>
  <w:num w:numId="26">
    <w:abstractNumId w:val="44"/>
  </w:num>
  <w:num w:numId="27">
    <w:abstractNumId w:val="8"/>
  </w:num>
  <w:num w:numId="28">
    <w:abstractNumId w:val="26"/>
  </w:num>
  <w:num w:numId="29">
    <w:abstractNumId w:val="17"/>
  </w:num>
  <w:num w:numId="30">
    <w:abstractNumId w:val="31"/>
  </w:num>
  <w:num w:numId="31">
    <w:abstractNumId w:val="30"/>
  </w:num>
  <w:num w:numId="32">
    <w:abstractNumId w:val="25"/>
  </w:num>
  <w:num w:numId="33">
    <w:abstractNumId w:val="23"/>
  </w:num>
  <w:num w:numId="34">
    <w:abstractNumId w:val="5"/>
  </w:num>
  <w:num w:numId="35">
    <w:abstractNumId w:val="38"/>
  </w:num>
  <w:num w:numId="36">
    <w:abstractNumId w:val="14"/>
  </w:num>
  <w:num w:numId="37">
    <w:abstractNumId w:val="36"/>
  </w:num>
  <w:num w:numId="38">
    <w:abstractNumId w:val="2"/>
  </w:num>
  <w:num w:numId="39">
    <w:abstractNumId w:val="9"/>
  </w:num>
  <w:num w:numId="40">
    <w:abstractNumId w:val="37"/>
  </w:num>
  <w:num w:numId="41">
    <w:abstractNumId w:val="11"/>
  </w:num>
  <w:num w:numId="42">
    <w:abstractNumId w:val="16"/>
  </w:num>
  <w:num w:numId="43">
    <w:abstractNumId w:val="2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33B1"/>
    <w:rsid w:val="00011190"/>
    <w:rsid w:val="0004055F"/>
    <w:rsid w:val="000D5E41"/>
    <w:rsid w:val="001A6CF2"/>
    <w:rsid w:val="001C169E"/>
    <w:rsid w:val="001E0440"/>
    <w:rsid w:val="001F1C18"/>
    <w:rsid w:val="002116AC"/>
    <w:rsid w:val="00217F34"/>
    <w:rsid w:val="00225000"/>
    <w:rsid w:val="002836E5"/>
    <w:rsid w:val="002B22BF"/>
    <w:rsid w:val="002C2B10"/>
    <w:rsid w:val="00465203"/>
    <w:rsid w:val="00480BD6"/>
    <w:rsid w:val="004B0907"/>
    <w:rsid w:val="004C20E8"/>
    <w:rsid w:val="007511A3"/>
    <w:rsid w:val="00777E4D"/>
    <w:rsid w:val="0078163A"/>
    <w:rsid w:val="00787F35"/>
    <w:rsid w:val="007D72D5"/>
    <w:rsid w:val="00814CA1"/>
    <w:rsid w:val="00815903"/>
    <w:rsid w:val="00927733"/>
    <w:rsid w:val="009D2115"/>
    <w:rsid w:val="00A278D0"/>
    <w:rsid w:val="00A80D55"/>
    <w:rsid w:val="00AB30F9"/>
    <w:rsid w:val="00B109AE"/>
    <w:rsid w:val="00B85372"/>
    <w:rsid w:val="00B92E2E"/>
    <w:rsid w:val="00BE0EAF"/>
    <w:rsid w:val="00CA1DA4"/>
    <w:rsid w:val="00E379C6"/>
    <w:rsid w:val="00E833B1"/>
    <w:rsid w:val="00ED2D0F"/>
    <w:rsid w:val="00EE1533"/>
    <w:rsid w:val="00F0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Каплан</cp:lastModifiedBy>
  <cp:revision>8</cp:revision>
  <cp:lastPrinted>2017-02-10T11:27:00Z</cp:lastPrinted>
  <dcterms:created xsi:type="dcterms:W3CDTF">2017-01-26T08:40:00Z</dcterms:created>
  <dcterms:modified xsi:type="dcterms:W3CDTF">2017-03-23T12:45:00Z</dcterms:modified>
</cp:coreProperties>
</file>